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42" w:rsidRDefault="00D62842">
      <w:pPr>
        <w:pStyle w:val="Default"/>
        <w:rPr>
          <w:rFonts w:ascii="Arial" w:hAnsi="Arial"/>
          <w:b/>
          <w:bCs/>
          <w:sz w:val="34"/>
          <w:szCs w:val="34"/>
        </w:rPr>
      </w:pPr>
      <w:bookmarkStart w:id="0" w:name="_GoBack"/>
      <w:bookmarkEnd w:id="0"/>
    </w:p>
    <w:p w:rsidR="00D62842" w:rsidRDefault="00FE4129">
      <w:pPr>
        <w:pStyle w:val="Default"/>
        <w:rPr>
          <w:rFonts w:ascii="Arial" w:eastAsia="Arial" w:hAnsi="Arial" w:cs="Arial"/>
          <w:b/>
          <w:bCs/>
          <w:sz w:val="34"/>
          <w:szCs w:val="34"/>
        </w:rPr>
      </w:pPr>
      <w:r>
        <w:rPr>
          <w:rFonts w:ascii="Arial" w:hAnsi="Arial"/>
          <w:b/>
          <w:bCs/>
          <w:sz w:val="34"/>
          <w:szCs w:val="34"/>
        </w:rPr>
        <w:t>Quick Summary of Jan/Feb 2017 versus Jan/Feb 2016</w:t>
      </w:r>
    </w:p>
    <w:p w:rsidR="00D62842" w:rsidRDefault="00D62842">
      <w:pPr>
        <w:pStyle w:val="Default"/>
        <w:rPr>
          <w:rFonts w:ascii="Arial" w:eastAsia="Arial" w:hAnsi="Arial" w:cs="Arial"/>
          <w:b/>
          <w:bCs/>
          <w:sz w:val="26"/>
          <w:szCs w:val="26"/>
        </w:rPr>
      </w:pPr>
    </w:p>
    <w:p w:rsidR="00D62842" w:rsidRDefault="00D62842">
      <w:pPr>
        <w:pStyle w:val="Default"/>
        <w:rPr>
          <w:rFonts w:ascii="Arial" w:eastAsia="Arial" w:hAnsi="Arial" w:cs="Arial"/>
          <w:b/>
          <w:bCs/>
          <w:sz w:val="26"/>
          <w:szCs w:val="26"/>
          <w:u w:val="single" w:color="000000"/>
        </w:rPr>
      </w:pPr>
    </w:p>
    <w:p w:rsidR="00D62842" w:rsidRDefault="00D62842">
      <w:pPr>
        <w:pStyle w:val="Default"/>
        <w:rPr>
          <w:rFonts w:ascii="Arial" w:eastAsia="Arial" w:hAnsi="Arial" w:cs="Arial"/>
          <w:b/>
          <w:bCs/>
          <w:sz w:val="26"/>
          <w:szCs w:val="26"/>
          <w:u w:val="single" w:color="000000"/>
        </w:rPr>
      </w:pPr>
    </w:p>
    <w:p w:rsidR="00D62842" w:rsidRDefault="00FE4129">
      <w:pPr>
        <w:pStyle w:val="Default"/>
        <w:rPr>
          <w:rFonts w:ascii="Arial" w:eastAsia="Arial" w:hAnsi="Arial" w:cs="Arial"/>
          <w:b/>
          <w:bCs/>
          <w:sz w:val="26"/>
          <w:szCs w:val="26"/>
          <w:u w:color="000000"/>
        </w:rPr>
      </w:pPr>
      <w:r>
        <w:rPr>
          <w:rFonts w:ascii="Arial" w:hAnsi="Arial"/>
          <w:b/>
          <w:bCs/>
          <w:sz w:val="26"/>
          <w:szCs w:val="26"/>
          <w:u w:val="single" w:color="000000"/>
        </w:rPr>
        <w:t>Operating Revenues</w:t>
      </w:r>
    </w:p>
    <w:p w:rsidR="00D62842" w:rsidRDefault="00D62842">
      <w:pPr>
        <w:pStyle w:val="Default"/>
        <w:rPr>
          <w:rFonts w:ascii="Arial" w:eastAsia="Arial" w:hAnsi="Arial" w:cs="Arial"/>
          <w:b/>
          <w:bCs/>
          <w:sz w:val="26"/>
          <w:szCs w:val="26"/>
          <w:u w:color="000000"/>
        </w:rPr>
      </w:pPr>
    </w:p>
    <w:p w:rsidR="00D62842" w:rsidRDefault="00FE4129">
      <w:pPr>
        <w:pStyle w:val="Default"/>
        <w:rPr>
          <w:rFonts w:ascii="Arial" w:eastAsia="Arial" w:hAnsi="Arial" w:cs="Arial"/>
          <w:b/>
          <w:bCs/>
          <w:sz w:val="26"/>
          <w:szCs w:val="26"/>
          <w:u w:color="000000"/>
        </w:rPr>
      </w:pPr>
      <w:r>
        <w:rPr>
          <w:rFonts w:ascii="Arial" w:eastAsia="Arial" w:hAnsi="Arial" w:cs="Arial"/>
          <w:b/>
          <w:bCs/>
          <w:sz w:val="26"/>
          <w:szCs w:val="26"/>
          <w:u w:color="000000"/>
        </w:rPr>
        <w:tab/>
      </w:r>
      <w:r>
        <w:rPr>
          <w:rFonts w:ascii="Arial" w:eastAsia="Arial" w:hAnsi="Arial" w:cs="Arial"/>
          <w:b/>
          <w:bCs/>
          <w:sz w:val="26"/>
          <w:szCs w:val="26"/>
          <w:u w:color="000000"/>
        </w:rPr>
        <w:tab/>
      </w:r>
      <w:r>
        <w:rPr>
          <w:rFonts w:ascii="Arial" w:eastAsia="Arial" w:hAnsi="Arial" w:cs="Arial"/>
          <w:b/>
          <w:bCs/>
          <w:sz w:val="26"/>
          <w:szCs w:val="26"/>
          <w:u w:color="000000"/>
        </w:rPr>
        <w:tab/>
      </w:r>
      <w:r>
        <w:rPr>
          <w:rFonts w:ascii="Arial" w:eastAsia="Arial" w:hAnsi="Arial" w:cs="Arial"/>
          <w:b/>
          <w:bCs/>
          <w:sz w:val="26"/>
          <w:szCs w:val="26"/>
          <w:u w:color="000000"/>
        </w:rPr>
        <w:tab/>
      </w:r>
      <w:r>
        <w:rPr>
          <w:rFonts w:ascii="Arial" w:eastAsia="Arial" w:hAnsi="Arial" w:cs="Arial"/>
          <w:b/>
          <w:bCs/>
          <w:sz w:val="26"/>
          <w:szCs w:val="26"/>
          <w:u w:color="000000"/>
        </w:rPr>
        <w:tab/>
      </w:r>
      <w:r>
        <w:rPr>
          <w:rFonts w:ascii="Arial" w:eastAsia="Arial" w:hAnsi="Arial" w:cs="Arial"/>
          <w:b/>
          <w:bCs/>
          <w:sz w:val="26"/>
          <w:szCs w:val="26"/>
          <w:u w:color="000000"/>
        </w:rPr>
        <w:tab/>
      </w:r>
      <w:r>
        <w:rPr>
          <w:rFonts w:ascii="Arial" w:eastAsia="Arial" w:hAnsi="Arial" w:cs="Arial"/>
          <w:b/>
          <w:bCs/>
          <w:sz w:val="26"/>
          <w:szCs w:val="26"/>
          <w:u w:color="000000"/>
        </w:rPr>
        <w:tab/>
        <w:t>2017</w:t>
      </w:r>
      <w:r>
        <w:rPr>
          <w:rFonts w:ascii="Arial" w:eastAsia="Arial" w:hAnsi="Arial" w:cs="Arial"/>
          <w:b/>
          <w:bCs/>
          <w:sz w:val="26"/>
          <w:szCs w:val="26"/>
          <w:u w:color="000000"/>
        </w:rPr>
        <w:tab/>
      </w:r>
      <w:r>
        <w:rPr>
          <w:rFonts w:ascii="Arial" w:eastAsia="Arial" w:hAnsi="Arial" w:cs="Arial"/>
          <w:b/>
          <w:bCs/>
          <w:sz w:val="26"/>
          <w:szCs w:val="26"/>
          <w:u w:color="000000"/>
        </w:rPr>
        <w:tab/>
      </w:r>
      <w:r>
        <w:rPr>
          <w:rFonts w:ascii="Arial" w:eastAsia="Arial" w:hAnsi="Arial" w:cs="Arial"/>
          <w:b/>
          <w:bCs/>
          <w:sz w:val="26"/>
          <w:szCs w:val="26"/>
          <w:u w:color="000000"/>
        </w:rPr>
        <w:tab/>
        <w:t>2016</w:t>
      </w:r>
      <w:r>
        <w:rPr>
          <w:rFonts w:ascii="Arial" w:eastAsia="Arial" w:hAnsi="Arial" w:cs="Arial"/>
          <w:b/>
          <w:bCs/>
          <w:sz w:val="26"/>
          <w:szCs w:val="26"/>
          <w:u w:color="000000"/>
        </w:rPr>
        <w:tab/>
      </w:r>
      <w:r>
        <w:rPr>
          <w:rFonts w:ascii="Arial" w:eastAsia="Arial" w:hAnsi="Arial" w:cs="Arial"/>
          <w:b/>
          <w:bCs/>
          <w:sz w:val="26"/>
          <w:szCs w:val="26"/>
          <w:u w:color="000000"/>
        </w:rPr>
        <w:tab/>
      </w:r>
      <w:r>
        <w:rPr>
          <w:rFonts w:ascii="Arial" w:eastAsia="Arial" w:hAnsi="Arial" w:cs="Arial"/>
          <w:b/>
          <w:bCs/>
          <w:sz w:val="26"/>
          <w:szCs w:val="26"/>
          <w:u w:color="000000"/>
        </w:rPr>
        <w:tab/>
        <w:t>Difference</w:t>
      </w:r>
    </w:p>
    <w:p w:rsidR="00D62842" w:rsidRDefault="00FE4129">
      <w:pPr>
        <w:pStyle w:val="Default"/>
        <w:rPr>
          <w:rFonts w:ascii="Arial" w:eastAsia="Arial" w:hAnsi="Arial" w:cs="Arial"/>
          <w:b/>
          <w:bCs/>
          <w:sz w:val="26"/>
          <w:szCs w:val="26"/>
          <w:u w:color="000000"/>
        </w:rPr>
      </w:pPr>
      <w:r>
        <w:rPr>
          <w:rFonts w:ascii="Arial" w:hAnsi="Arial"/>
          <w:b/>
          <w:bCs/>
          <w:sz w:val="26"/>
          <w:szCs w:val="26"/>
          <w:u w:color="000000"/>
        </w:rPr>
        <w:t>Receipted Donations</w:t>
      </w:r>
      <w:r>
        <w:rPr>
          <w:rFonts w:ascii="Arial" w:hAnsi="Arial"/>
          <w:b/>
          <w:bCs/>
          <w:sz w:val="26"/>
          <w:szCs w:val="26"/>
          <w:u w:color="000000"/>
        </w:rPr>
        <w:tab/>
      </w:r>
      <w:r>
        <w:rPr>
          <w:rFonts w:ascii="Arial" w:hAnsi="Arial"/>
          <w:b/>
          <w:bCs/>
          <w:sz w:val="26"/>
          <w:szCs w:val="26"/>
          <w:u w:color="000000"/>
        </w:rPr>
        <w:tab/>
      </w:r>
      <w:r>
        <w:rPr>
          <w:rFonts w:ascii="Arial" w:hAnsi="Arial"/>
          <w:b/>
          <w:bCs/>
          <w:sz w:val="26"/>
          <w:szCs w:val="26"/>
          <w:u w:color="000000"/>
        </w:rPr>
        <w:tab/>
        <w:t>$4,339.05</w:t>
      </w:r>
      <w:r>
        <w:rPr>
          <w:rFonts w:ascii="Arial" w:hAnsi="Arial"/>
          <w:b/>
          <w:bCs/>
          <w:sz w:val="26"/>
          <w:szCs w:val="26"/>
          <w:u w:color="000000"/>
        </w:rPr>
        <w:tab/>
      </w:r>
      <w:r>
        <w:rPr>
          <w:rFonts w:ascii="Arial" w:hAnsi="Arial"/>
          <w:b/>
          <w:bCs/>
          <w:sz w:val="26"/>
          <w:szCs w:val="26"/>
          <w:u w:color="000000"/>
        </w:rPr>
        <w:tab/>
        <w:t>$3,885.00</w:t>
      </w:r>
      <w:r>
        <w:rPr>
          <w:rFonts w:ascii="Arial" w:hAnsi="Arial"/>
          <w:b/>
          <w:bCs/>
          <w:sz w:val="26"/>
          <w:szCs w:val="26"/>
          <w:u w:color="000000"/>
        </w:rPr>
        <w:tab/>
      </w:r>
      <w:r>
        <w:rPr>
          <w:rFonts w:ascii="Arial" w:hAnsi="Arial"/>
          <w:b/>
          <w:bCs/>
          <w:sz w:val="26"/>
          <w:szCs w:val="26"/>
          <w:u w:color="000000"/>
        </w:rPr>
        <w:tab/>
      </w:r>
      <w:r>
        <w:rPr>
          <w:rFonts w:ascii="Arial" w:hAnsi="Arial"/>
          <w:b/>
          <w:bCs/>
          <w:sz w:val="26"/>
          <w:szCs w:val="26"/>
          <w:u w:color="000000"/>
        </w:rPr>
        <w:t>    </w:t>
      </w:r>
      <w:r>
        <w:rPr>
          <w:rFonts w:ascii="Arial" w:hAnsi="Arial"/>
          <w:b/>
          <w:bCs/>
          <w:sz w:val="26"/>
          <w:szCs w:val="26"/>
          <w:u w:color="000000"/>
        </w:rPr>
        <w:t>$454.05</w:t>
      </w:r>
    </w:p>
    <w:p w:rsidR="00D62842" w:rsidRDefault="00FE4129">
      <w:pPr>
        <w:pStyle w:val="Default"/>
        <w:rPr>
          <w:rFonts w:ascii="Arial" w:eastAsia="Arial" w:hAnsi="Arial" w:cs="Arial"/>
          <w:b/>
          <w:bCs/>
          <w:sz w:val="26"/>
          <w:szCs w:val="26"/>
          <w:u w:color="000000"/>
        </w:rPr>
      </w:pPr>
      <w:r>
        <w:rPr>
          <w:rFonts w:ascii="Arial" w:hAnsi="Arial"/>
          <w:b/>
          <w:bCs/>
          <w:sz w:val="26"/>
          <w:szCs w:val="26"/>
          <w:u w:color="000000"/>
        </w:rPr>
        <w:t>Non-Receipted Donations</w:t>
      </w:r>
      <w:r>
        <w:rPr>
          <w:rFonts w:ascii="Arial" w:hAnsi="Arial"/>
          <w:b/>
          <w:bCs/>
          <w:sz w:val="26"/>
          <w:szCs w:val="26"/>
          <w:u w:color="000000"/>
        </w:rPr>
        <w:tab/>
      </w:r>
      <w:r>
        <w:rPr>
          <w:rFonts w:ascii="Arial" w:hAnsi="Arial"/>
          <w:b/>
          <w:bCs/>
          <w:sz w:val="26"/>
          <w:szCs w:val="26"/>
          <w:u w:color="000000"/>
        </w:rPr>
        <w:t> </w:t>
      </w:r>
      <w:r>
        <w:rPr>
          <w:rFonts w:ascii="Arial" w:hAnsi="Arial"/>
          <w:b/>
          <w:bCs/>
          <w:sz w:val="26"/>
          <w:szCs w:val="26"/>
          <w:u w:color="000000"/>
        </w:rPr>
        <w:tab/>
        <w:t xml:space="preserve">  </w:t>
      </w:r>
      <w:r>
        <w:rPr>
          <w:rFonts w:ascii="Arial" w:hAnsi="Arial"/>
          <w:b/>
          <w:bCs/>
          <w:sz w:val="26"/>
          <w:szCs w:val="26"/>
          <w:u w:color="000000"/>
        </w:rPr>
        <w:t xml:space="preserve"> </w:t>
      </w:r>
      <w:r>
        <w:rPr>
          <w:rFonts w:ascii="Arial" w:hAnsi="Arial"/>
          <w:b/>
          <w:bCs/>
          <w:sz w:val="26"/>
          <w:szCs w:val="26"/>
          <w:u w:color="000000"/>
        </w:rPr>
        <w:t> </w:t>
      </w:r>
      <w:r>
        <w:rPr>
          <w:rFonts w:ascii="Arial" w:hAnsi="Arial"/>
          <w:b/>
          <w:bCs/>
          <w:sz w:val="26"/>
          <w:szCs w:val="26"/>
          <w:u w:color="000000"/>
        </w:rPr>
        <w:t>$161.50</w:t>
      </w:r>
      <w:r>
        <w:rPr>
          <w:rFonts w:ascii="Arial" w:hAnsi="Arial"/>
          <w:b/>
          <w:bCs/>
          <w:sz w:val="26"/>
          <w:szCs w:val="26"/>
          <w:u w:color="000000"/>
        </w:rPr>
        <w:tab/>
      </w:r>
      <w:r>
        <w:rPr>
          <w:rFonts w:ascii="Arial" w:hAnsi="Arial"/>
          <w:b/>
          <w:bCs/>
          <w:sz w:val="26"/>
          <w:szCs w:val="26"/>
          <w:u w:color="000000"/>
        </w:rPr>
        <w:t> </w:t>
      </w:r>
      <w:r>
        <w:rPr>
          <w:rFonts w:ascii="Arial" w:hAnsi="Arial"/>
          <w:b/>
          <w:bCs/>
          <w:sz w:val="26"/>
          <w:szCs w:val="26"/>
          <w:u w:color="000000"/>
        </w:rPr>
        <w:tab/>
        <w:t xml:space="preserve">  </w:t>
      </w:r>
      <w:r>
        <w:rPr>
          <w:rFonts w:ascii="Arial" w:hAnsi="Arial"/>
          <w:b/>
          <w:bCs/>
          <w:sz w:val="26"/>
          <w:szCs w:val="26"/>
          <w:u w:color="000000"/>
        </w:rPr>
        <w:t>$194.00</w:t>
      </w:r>
      <w:r>
        <w:rPr>
          <w:rFonts w:ascii="Arial" w:hAnsi="Arial"/>
          <w:b/>
          <w:bCs/>
          <w:sz w:val="26"/>
          <w:szCs w:val="26"/>
          <w:u w:color="000000"/>
        </w:rPr>
        <w:tab/>
      </w:r>
      <w:r>
        <w:rPr>
          <w:rFonts w:ascii="Arial" w:hAnsi="Arial"/>
          <w:b/>
          <w:bCs/>
          <w:sz w:val="26"/>
          <w:szCs w:val="26"/>
          <w:u w:color="000000"/>
        </w:rPr>
        <w:tab/>
      </w:r>
      <w:r>
        <w:rPr>
          <w:rFonts w:ascii="Arial" w:hAnsi="Arial"/>
          <w:b/>
          <w:bCs/>
          <w:sz w:val="26"/>
          <w:szCs w:val="26"/>
          <w:u w:color="000000"/>
        </w:rPr>
        <w:tab/>
      </w:r>
      <w:r>
        <w:rPr>
          <w:rFonts w:ascii="Arial" w:hAnsi="Arial"/>
          <w:b/>
          <w:bCs/>
          <w:sz w:val="26"/>
          <w:szCs w:val="26"/>
          <w:u w:color="000000"/>
        </w:rPr>
        <w:t xml:space="preserve">    </w:t>
      </w:r>
      <w:r>
        <w:rPr>
          <w:rFonts w:ascii="Arial" w:hAnsi="Arial"/>
          <w:b/>
          <w:bCs/>
          <w:sz w:val="26"/>
          <w:szCs w:val="26"/>
          <w:u w:color="000000"/>
        </w:rPr>
        <w:t>($32.50)</w:t>
      </w:r>
    </w:p>
    <w:p w:rsidR="00D62842" w:rsidRDefault="00FE4129">
      <w:pPr>
        <w:pStyle w:val="Default"/>
        <w:rPr>
          <w:rFonts w:ascii="Arial" w:eastAsia="Arial" w:hAnsi="Arial" w:cs="Arial"/>
          <w:b/>
          <w:bCs/>
          <w:sz w:val="26"/>
          <w:szCs w:val="26"/>
          <w:u w:color="000000"/>
        </w:rPr>
      </w:pPr>
      <w:r>
        <w:rPr>
          <w:rFonts w:ascii="Arial" w:hAnsi="Arial"/>
          <w:b/>
          <w:bCs/>
          <w:sz w:val="26"/>
          <w:szCs w:val="26"/>
          <w:u w:color="000000"/>
        </w:rPr>
        <w:t>PAR Receipted</w:t>
      </w:r>
      <w:r>
        <w:rPr>
          <w:rFonts w:ascii="Arial" w:hAnsi="Arial"/>
          <w:b/>
          <w:bCs/>
          <w:sz w:val="26"/>
          <w:szCs w:val="26"/>
          <w:u w:color="000000"/>
        </w:rPr>
        <w:tab/>
      </w:r>
      <w:r>
        <w:rPr>
          <w:rFonts w:ascii="Arial" w:hAnsi="Arial"/>
          <w:b/>
          <w:bCs/>
          <w:sz w:val="26"/>
          <w:szCs w:val="26"/>
          <w:u w:color="000000"/>
        </w:rPr>
        <w:tab/>
      </w:r>
      <w:r>
        <w:rPr>
          <w:rFonts w:ascii="Arial" w:hAnsi="Arial"/>
          <w:b/>
          <w:bCs/>
          <w:sz w:val="26"/>
          <w:szCs w:val="26"/>
          <w:u w:color="000000"/>
        </w:rPr>
        <w:tab/>
      </w:r>
      <w:r>
        <w:rPr>
          <w:rFonts w:ascii="Arial" w:hAnsi="Arial"/>
          <w:b/>
          <w:bCs/>
          <w:sz w:val="26"/>
          <w:szCs w:val="26"/>
          <w:u w:color="000000"/>
        </w:rPr>
        <w:tab/>
        <w:t>$4,090.00</w:t>
      </w:r>
      <w:r>
        <w:rPr>
          <w:rFonts w:ascii="Arial" w:hAnsi="Arial"/>
          <w:b/>
          <w:bCs/>
          <w:sz w:val="26"/>
          <w:szCs w:val="26"/>
          <w:u w:color="000000"/>
        </w:rPr>
        <w:tab/>
      </w:r>
      <w:r>
        <w:rPr>
          <w:rFonts w:ascii="Arial" w:hAnsi="Arial"/>
          <w:b/>
          <w:bCs/>
          <w:sz w:val="26"/>
          <w:szCs w:val="26"/>
          <w:u w:color="000000"/>
        </w:rPr>
        <w:tab/>
      </w:r>
      <w:r>
        <w:rPr>
          <w:rFonts w:ascii="Arial" w:hAnsi="Arial"/>
          <w:b/>
          <w:bCs/>
          <w:sz w:val="26"/>
          <w:szCs w:val="26"/>
          <w:u w:color="000000"/>
        </w:rPr>
        <w:t>$4,879.00</w:t>
      </w:r>
      <w:r>
        <w:rPr>
          <w:rFonts w:ascii="Arial" w:hAnsi="Arial"/>
          <w:b/>
          <w:bCs/>
          <w:sz w:val="26"/>
          <w:szCs w:val="26"/>
          <w:u w:color="000000"/>
        </w:rPr>
        <w:tab/>
      </w:r>
      <w:r>
        <w:rPr>
          <w:rFonts w:ascii="Arial" w:hAnsi="Arial"/>
          <w:b/>
          <w:bCs/>
          <w:sz w:val="26"/>
          <w:szCs w:val="26"/>
          <w:u w:color="000000"/>
        </w:rPr>
        <w:tab/>
      </w:r>
      <w:r>
        <w:rPr>
          <w:rFonts w:ascii="Arial" w:hAnsi="Arial"/>
          <w:b/>
          <w:bCs/>
          <w:sz w:val="26"/>
          <w:szCs w:val="26"/>
          <w:u w:color="000000"/>
        </w:rPr>
        <w:t>  </w:t>
      </w:r>
      <w:r>
        <w:rPr>
          <w:rFonts w:ascii="Arial" w:hAnsi="Arial"/>
          <w:b/>
          <w:bCs/>
          <w:sz w:val="26"/>
          <w:szCs w:val="26"/>
          <w:u w:color="000000"/>
        </w:rPr>
        <w:t>($789.00)</w:t>
      </w:r>
    </w:p>
    <w:p w:rsidR="00D62842" w:rsidRDefault="00FE4129">
      <w:pPr>
        <w:pStyle w:val="Default"/>
        <w:rPr>
          <w:rFonts w:ascii="Arial" w:eastAsia="Arial" w:hAnsi="Arial" w:cs="Arial"/>
          <w:b/>
          <w:bCs/>
          <w:sz w:val="26"/>
          <w:szCs w:val="26"/>
          <w:u w:color="000000"/>
        </w:rPr>
      </w:pPr>
      <w:r>
        <w:rPr>
          <w:rFonts w:ascii="Arial" w:hAnsi="Arial"/>
          <w:b/>
          <w:bCs/>
          <w:sz w:val="26"/>
          <w:szCs w:val="26"/>
          <w:u w:color="000000"/>
        </w:rPr>
        <w:t>Special Receipted Donations</w:t>
      </w:r>
      <w:r>
        <w:rPr>
          <w:rFonts w:ascii="Arial" w:hAnsi="Arial"/>
          <w:b/>
          <w:bCs/>
          <w:sz w:val="26"/>
          <w:szCs w:val="26"/>
          <w:u w:color="000000"/>
        </w:rPr>
        <w:tab/>
      </w:r>
      <w:r>
        <w:rPr>
          <w:rFonts w:ascii="Arial" w:hAnsi="Arial"/>
          <w:b/>
          <w:bCs/>
          <w:sz w:val="26"/>
          <w:szCs w:val="26"/>
          <w:u w:color="000000"/>
        </w:rPr>
        <w:tab/>
      </w:r>
      <w:r>
        <w:rPr>
          <w:rFonts w:ascii="Arial" w:hAnsi="Arial"/>
          <w:b/>
          <w:bCs/>
          <w:sz w:val="26"/>
          <w:szCs w:val="26"/>
          <w:u w:color="000000"/>
        </w:rPr>
        <w:t>     </w:t>
      </w:r>
      <w:r>
        <w:rPr>
          <w:rFonts w:ascii="Arial" w:hAnsi="Arial"/>
          <w:b/>
          <w:bCs/>
          <w:sz w:val="26"/>
          <w:szCs w:val="26"/>
          <w:u w:color="000000"/>
        </w:rPr>
        <w:t>$25.00</w:t>
      </w:r>
      <w:r>
        <w:rPr>
          <w:rFonts w:ascii="Arial" w:hAnsi="Arial"/>
          <w:b/>
          <w:bCs/>
          <w:sz w:val="26"/>
          <w:szCs w:val="26"/>
          <w:u w:color="000000"/>
        </w:rPr>
        <w:tab/>
      </w:r>
      <w:r>
        <w:rPr>
          <w:rFonts w:ascii="Arial" w:hAnsi="Arial"/>
          <w:b/>
          <w:bCs/>
          <w:sz w:val="26"/>
          <w:szCs w:val="26"/>
          <w:u w:color="000000"/>
        </w:rPr>
        <w:tab/>
        <w:t>$1,485.00</w:t>
      </w:r>
      <w:r>
        <w:rPr>
          <w:rFonts w:ascii="Arial" w:hAnsi="Arial"/>
          <w:b/>
          <w:bCs/>
          <w:sz w:val="26"/>
          <w:szCs w:val="26"/>
          <w:u w:color="000000"/>
        </w:rPr>
        <w:tab/>
      </w:r>
      <w:r>
        <w:rPr>
          <w:rFonts w:ascii="Arial" w:hAnsi="Arial"/>
          <w:b/>
          <w:bCs/>
          <w:sz w:val="26"/>
          <w:szCs w:val="26"/>
          <w:u w:color="000000"/>
        </w:rPr>
        <w:tab/>
        <w:t>($1,460.00)</w:t>
      </w:r>
    </w:p>
    <w:p w:rsidR="00D62842" w:rsidRDefault="00D62842">
      <w:pPr>
        <w:pStyle w:val="Default"/>
        <w:rPr>
          <w:rFonts w:ascii="Arial" w:eastAsia="Arial" w:hAnsi="Arial" w:cs="Arial"/>
          <w:b/>
          <w:bCs/>
          <w:sz w:val="26"/>
          <w:szCs w:val="26"/>
          <w:u w:color="000000"/>
        </w:rPr>
      </w:pPr>
    </w:p>
    <w:p w:rsidR="00D62842" w:rsidRDefault="00FE4129">
      <w:pPr>
        <w:pStyle w:val="Default"/>
        <w:rPr>
          <w:rFonts w:ascii="Arial" w:eastAsia="Arial" w:hAnsi="Arial" w:cs="Arial"/>
          <w:b/>
          <w:bCs/>
          <w:sz w:val="26"/>
          <w:szCs w:val="26"/>
          <w:u w:color="000000"/>
        </w:rPr>
      </w:pPr>
      <w:r>
        <w:rPr>
          <w:rFonts w:ascii="Arial" w:hAnsi="Arial"/>
          <w:b/>
          <w:bCs/>
          <w:sz w:val="26"/>
          <w:szCs w:val="26"/>
          <w:u w:val="single" w:color="000000"/>
        </w:rPr>
        <w:t xml:space="preserve">Total Operating Revenues </w:t>
      </w:r>
      <w:r>
        <w:rPr>
          <w:rFonts w:ascii="Arial" w:eastAsia="Arial" w:hAnsi="Arial" w:cs="Arial"/>
          <w:b/>
          <w:bCs/>
          <w:sz w:val="26"/>
          <w:szCs w:val="26"/>
          <w:u w:color="000000"/>
        </w:rPr>
        <w:tab/>
      </w:r>
      <w:r>
        <w:rPr>
          <w:rFonts w:ascii="Arial" w:hAnsi="Arial"/>
          <w:b/>
          <w:bCs/>
          <w:sz w:val="26"/>
          <w:szCs w:val="26"/>
          <w:u w:color="000000"/>
        </w:rPr>
        <w:t xml:space="preserve">  $8,615.55</w:t>
      </w:r>
      <w:r>
        <w:rPr>
          <w:rFonts w:ascii="Arial" w:hAnsi="Arial"/>
          <w:b/>
          <w:bCs/>
          <w:sz w:val="26"/>
          <w:szCs w:val="26"/>
          <w:u w:color="000000"/>
        </w:rPr>
        <w:tab/>
      </w:r>
      <w:r>
        <w:rPr>
          <w:rFonts w:ascii="Arial" w:hAnsi="Arial"/>
          <w:b/>
          <w:bCs/>
          <w:sz w:val="26"/>
          <w:szCs w:val="26"/>
          <w:u w:color="000000"/>
        </w:rPr>
        <w:tab/>
        <w:t>$10,443.00</w:t>
      </w:r>
      <w:r>
        <w:rPr>
          <w:rFonts w:ascii="Arial" w:hAnsi="Arial"/>
          <w:b/>
          <w:bCs/>
          <w:sz w:val="26"/>
          <w:szCs w:val="26"/>
          <w:u w:color="000000"/>
        </w:rPr>
        <w:tab/>
      </w:r>
      <w:r>
        <w:rPr>
          <w:rFonts w:ascii="Arial" w:hAnsi="Arial"/>
          <w:b/>
          <w:bCs/>
          <w:sz w:val="26"/>
          <w:szCs w:val="26"/>
          <w:u w:color="000000"/>
        </w:rPr>
        <w:tab/>
        <w:t>($1827.45)</w:t>
      </w:r>
    </w:p>
    <w:p w:rsidR="00D62842" w:rsidRDefault="00D62842">
      <w:pPr>
        <w:pStyle w:val="Default"/>
        <w:rPr>
          <w:rFonts w:ascii="Arial" w:eastAsia="Arial" w:hAnsi="Arial" w:cs="Arial"/>
          <w:b/>
          <w:bCs/>
          <w:sz w:val="26"/>
          <w:szCs w:val="26"/>
          <w:u w:color="000000"/>
        </w:rPr>
      </w:pPr>
    </w:p>
    <w:p w:rsidR="00D62842" w:rsidRDefault="00D62842">
      <w:pPr>
        <w:pStyle w:val="Default"/>
        <w:rPr>
          <w:rFonts w:ascii="Arial" w:eastAsia="Arial" w:hAnsi="Arial" w:cs="Arial"/>
          <w:b/>
          <w:bCs/>
          <w:sz w:val="26"/>
          <w:szCs w:val="26"/>
          <w:u w:color="000000"/>
        </w:rPr>
      </w:pPr>
    </w:p>
    <w:p w:rsidR="00D62842" w:rsidRDefault="00FE4129">
      <w:pPr>
        <w:pStyle w:val="Default"/>
        <w:rPr>
          <w:rFonts w:ascii="Arial" w:eastAsia="Arial" w:hAnsi="Arial" w:cs="Arial"/>
          <w:b/>
          <w:bCs/>
          <w:sz w:val="26"/>
          <w:szCs w:val="26"/>
          <w:u w:color="000000"/>
        </w:rPr>
      </w:pPr>
      <w:r>
        <w:rPr>
          <w:rFonts w:ascii="Arial" w:hAnsi="Arial"/>
          <w:b/>
          <w:bCs/>
          <w:sz w:val="26"/>
          <w:szCs w:val="26"/>
          <w:u w:val="single" w:color="000000"/>
        </w:rPr>
        <w:t>M&amp;S Revenues</w:t>
      </w:r>
    </w:p>
    <w:p w:rsidR="00D62842" w:rsidRDefault="00D62842">
      <w:pPr>
        <w:pStyle w:val="Default"/>
        <w:rPr>
          <w:rFonts w:ascii="Arial" w:eastAsia="Arial" w:hAnsi="Arial" w:cs="Arial"/>
          <w:b/>
          <w:bCs/>
          <w:sz w:val="26"/>
          <w:szCs w:val="26"/>
          <w:u w:color="000000"/>
        </w:rPr>
      </w:pPr>
    </w:p>
    <w:p w:rsidR="00D62842" w:rsidRDefault="00FE4129">
      <w:pPr>
        <w:pStyle w:val="Default"/>
        <w:rPr>
          <w:rFonts w:ascii="Arial" w:eastAsia="Arial" w:hAnsi="Arial" w:cs="Arial"/>
          <w:b/>
          <w:bCs/>
          <w:sz w:val="26"/>
          <w:szCs w:val="26"/>
          <w:u w:color="000000"/>
        </w:rPr>
      </w:pPr>
      <w:r>
        <w:rPr>
          <w:rFonts w:ascii="Arial" w:eastAsia="Arial" w:hAnsi="Arial" w:cs="Arial"/>
          <w:b/>
          <w:bCs/>
          <w:sz w:val="26"/>
          <w:szCs w:val="26"/>
          <w:u w:color="000000"/>
        </w:rPr>
        <w:tab/>
      </w:r>
      <w:r>
        <w:rPr>
          <w:rFonts w:ascii="Arial" w:eastAsia="Arial" w:hAnsi="Arial" w:cs="Arial"/>
          <w:b/>
          <w:bCs/>
          <w:sz w:val="26"/>
          <w:szCs w:val="26"/>
          <w:u w:color="000000"/>
        </w:rPr>
        <w:tab/>
      </w:r>
      <w:r>
        <w:rPr>
          <w:rFonts w:ascii="Arial" w:eastAsia="Arial" w:hAnsi="Arial" w:cs="Arial"/>
          <w:b/>
          <w:bCs/>
          <w:sz w:val="26"/>
          <w:szCs w:val="26"/>
          <w:u w:color="000000"/>
        </w:rPr>
        <w:tab/>
      </w:r>
      <w:r>
        <w:rPr>
          <w:rFonts w:ascii="Arial" w:eastAsia="Arial" w:hAnsi="Arial" w:cs="Arial"/>
          <w:b/>
          <w:bCs/>
          <w:sz w:val="26"/>
          <w:szCs w:val="26"/>
          <w:u w:color="000000"/>
        </w:rPr>
        <w:tab/>
      </w:r>
      <w:r>
        <w:rPr>
          <w:rFonts w:ascii="Arial" w:eastAsia="Arial" w:hAnsi="Arial" w:cs="Arial"/>
          <w:b/>
          <w:bCs/>
          <w:sz w:val="26"/>
          <w:szCs w:val="26"/>
          <w:u w:color="000000"/>
        </w:rPr>
        <w:tab/>
      </w:r>
      <w:r>
        <w:rPr>
          <w:rFonts w:ascii="Arial" w:eastAsia="Arial" w:hAnsi="Arial" w:cs="Arial"/>
          <w:b/>
          <w:bCs/>
          <w:sz w:val="26"/>
          <w:szCs w:val="26"/>
          <w:u w:color="000000"/>
        </w:rPr>
        <w:tab/>
      </w:r>
      <w:r>
        <w:rPr>
          <w:rFonts w:ascii="Arial" w:eastAsia="Arial" w:hAnsi="Arial" w:cs="Arial"/>
          <w:b/>
          <w:bCs/>
          <w:sz w:val="26"/>
          <w:szCs w:val="26"/>
          <w:u w:color="000000"/>
        </w:rPr>
        <w:tab/>
        <w:t>2017</w:t>
      </w:r>
      <w:r>
        <w:rPr>
          <w:rFonts w:ascii="Arial" w:eastAsia="Arial" w:hAnsi="Arial" w:cs="Arial"/>
          <w:b/>
          <w:bCs/>
          <w:sz w:val="26"/>
          <w:szCs w:val="26"/>
          <w:u w:color="000000"/>
        </w:rPr>
        <w:tab/>
      </w:r>
      <w:r>
        <w:rPr>
          <w:rFonts w:ascii="Arial" w:eastAsia="Arial" w:hAnsi="Arial" w:cs="Arial"/>
          <w:b/>
          <w:bCs/>
          <w:sz w:val="26"/>
          <w:szCs w:val="26"/>
          <w:u w:color="000000"/>
        </w:rPr>
        <w:tab/>
      </w:r>
      <w:r>
        <w:rPr>
          <w:rFonts w:ascii="Arial" w:eastAsia="Arial" w:hAnsi="Arial" w:cs="Arial"/>
          <w:b/>
          <w:bCs/>
          <w:sz w:val="26"/>
          <w:szCs w:val="26"/>
          <w:u w:color="000000"/>
        </w:rPr>
        <w:tab/>
        <w:t>2016</w:t>
      </w:r>
      <w:r>
        <w:rPr>
          <w:rFonts w:ascii="Arial" w:eastAsia="Arial" w:hAnsi="Arial" w:cs="Arial"/>
          <w:b/>
          <w:bCs/>
          <w:sz w:val="26"/>
          <w:szCs w:val="26"/>
          <w:u w:color="000000"/>
        </w:rPr>
        <w:tab/>
      </w:r>
      <w:r>
        <w:rPr>
          <w:rFonts w:ascii="Arial" w:eastAsia="Arial" w:hAnsi="Arial" w:cs="Arial"/>
          <w:b/>
          <w:bCs/>
          <w:sz w:val="26"/>
          <w:szCs w:val="26"/>
          <w:u w:color="000000"/>
        </w:rPr>
        <w:tab/>
      </w:r>
      <w:r>
        <w:rPr>
          <w:rFonts w:ascii="Arial" w:eastAsia="Arial" w:hAnsi="Arial" w:cs="Arial"/>
          <w:b/>
          <w:bCs/>
          <w:sz w:val="26"/>
          <w:szCs w:val="26"/>
          <w:u w:color="000000"/>
        </w:rPr>
        <w:tab/>
        <w:t>Difference</w:t>
      </w:r>
    </w:p>
    <w:p w:rsidR="00D62842" w:rsidRDefault="00FE4129">
      <w:pPr>
        <w:pStyle w:val="Default"/>
        <w:rPr>
          <w:rFonts w:ascii="Arial" w:eastAsia="Arial" w:hAnsi="Arial" w:cs="Arial"/>
          <w:b/>
          <w:bCs/>
          <w:sz w:val="26"/>
          <w:szCs w:val="26"/>
          <w:u w:color="000000"/>
        </w:rPr>
      </w:pPr>
      <w:r>
        <w:rPr>
          <w:rFonts w:ascii="Arial" w:hAnsi="Arial"/>
          <w:b/>
          <w:bCs/>
          <w:sz w:val="26"/>
          <w:szCs w:val="26"/>
          <w:u w:color="000000"/>
        </w:rPr>
        <w:t>Receipted Donations</w:t>
      </w:r>
      <w:r>
        <w:rPr>
          <w:rFonts w:ascii="Arial" w:hAnsi="Arial"/>
          <w:b/>
          <w:bCs/>
          <w:sz w:val="26"/>
          <w:szCs w:val="26"/>
          <w:u w:color="000000"/>
        </w:rPr>
        <w:tab/>
      </w:r>
      <w:r>
        <w:rPr>
          <w:rFonts w:ascii="Arial" w:hAnsi="Arial"/>
          <w:b/>
          <w:bCs/>
          <w:sz w:val="26"/>
          <w:szCs w:val="26"/>
          <w:u w:color="000000"/>
        </w:rPr>
        <w:tab/>
      </w:r>
      <w:r>
        <w:rPr>
          <w:rFonts w:ascii="Arial" w:hAnsi="Arial"/>
          <w:b/>
          <w:bCs/>
          <w:sz w:val="26"/>
          <w:szCs w:val="26"/>
          <w:u w:color="000000"/>
        </w:rPr>
        <w:tab/>
        <w:t xml:space="preserve">   $622.00</w:t>
      </w:r>
      <w:r>
        <w:rPr>
          <w:rFonts w:ascii="Arial" w:hAnsi="Arial"/>
          <w:b/>
          <w:bCs/>
          <w:sz w:val="26"/>
          <w:szCs w:val="26"/>
          <w:u w:color="000000"/>
        </w:rPr>
        <w:tab/>
      </w:r>
      <w:r>
        <w:rPr>
          <w:rFonts w:ascii="Arial" w:hAnsi="Arial"/>
          <w:b/>
          <w:bCs/>
          <w:sz w:val="26"/>
          <w:szCs w:val="26"/>
          <w:u w:color="000000"/>
        </w:rPr>
        <w:tab/>
        <w:t xml:space="preserve">   $430.00</w:t>
      </w:r>
      <w:r>
        <w:rPr>
          <w:rFonts w:ascii="Arial" w:hAnsi="Arial"/>
          <w:b/>
          <w:bCs/>
          <w:sz w:val="26"/>
          <w:szCs w:val="26"/>
          <w:u w:color="000000"/>
        </w:rPr>
        <w:tab/>
      </w:r>
      <w:r>
        <w:rPr>
          <w:rFonts w:ascii="Arial" w:hAnsi="Arial"/>
          <w:b/>
          <w:bCs/>
          <w:sz w:val="26"/>
          <w:szCs w:val="26"/>
          <w:u w:color="000000"/>
        </w:rPr>
        <w:tab/>
      </w:r>
      <w:r>
        <w:rPr>
          <w:rFonts w:ascii="Arial" w:hAnsi="Arial"/>
          <w:b/>
          <w:bCs/>
          <w:sz w:val="26"/>
          <w:szCs w:val="26"/>
          <w:u w:color="000000"/>
        </w:rPr>
        <w:t>    </w:t>
      </w:r>
      <w:r>
        <w:rPr>
          <w:rFonts w:ascii="Arial" w:hAnsi="Arial"/>
          <w:b/>
          <w:bCs/>
          <w:sz w:val="26"/>
          <w:szCs w:val="26"/>
          <w:u w:color="000000"/>
        </w:rPr>
        <w:t>$192.00</w:t>
      </w:r>
    </w:p>
    <w:p w:rsidR="00D62842" w:rsidRDefault="00FE4129">
      <w:pPr>
        <w:pStyle w:val="Default"/>
        <w:rPr>
          <w:rFonts w:ascii="Arial" w:eastAsia="Arial" w:hAnsi="Arial" w:cs="Arial"/>
          <w:b/>
          <w:bCs/>
          <w:sz w:val="26"/>
          <w:szCs w:val="26"/>
          <w:u w:color="000000"/>
        </w:rPr>
      </w:pPr>
      <w:r>
        <w:rPr>
          <w:rFonts w:ascii="Arial" w:hAnsi="Arial"/>
          <w:b/>
          <w:bCs/>
          <w:sz w:val="26"/>
          <w:szCs w:val="26"/>
          <w:u w:color="000000"/>
        </w:rPr>
        <w:t>PAR Receipted</w:t>
      </w:r>
      <w:r>
        <w:rPr>
          <w:rFonts w:ascii="Arial" w:hAnsi="Arial"/>
          <w:b/>
          <w:bCs/>
          <w:sz w:val="26"/>
          <w:szCs w:val="26"/>
          <w:u w:color="000000"/>
        </w:rPr>
        <w:tab/>
      </w:r>
      <w:r>
        <w:rPr>
          <w:rFonts w:ascii="Arial" w:hAnsi="Arial"/>
          <w:b/>
          <w:bCs/>
          <w:sz w:val="26"/>
          <w:szCs w:val="26"/>
          <w:u w:color="000000"/>
        </w:rPr>
        <w:tab/>
      </w:r>
      <w:r>
        <w:rPr>
          <w:rFonts w:ascii="Arial" w:hAnsi="Arial"/>
          <w:b/>
          <w:bCs/>
          <w:sz w:val="26"/>
          <w:szCs w:val="26"/>
          <w:u w:color="000000"/>
        </w:rPr>
        <w:tab/>
      </w:r>
      <w:r>
        <w:rPr>
          <w:rFonts w:ascii="Arial" w:hAnsi="Arial"/>
          <w:b/>
          <w:bCs/>
          <w:sz w:val="26"/>
          <w:szCs w:val="26"/>
          <w:u w:color="000000"/>
        </w:rPr>
        <w:tab/>
        <w:t>$1,204.00</w:t>
      </w:r>
      <w:r>
        <w:rPr>
          <w:rFonts w:ascii="Arial" w:hAnsi="Arial"/>
          <w:b/>
          <w:bCs/>
          <w:sz w:val="26"/>
          <w:szCs w:val="26"/>
          <w:u w:color="000000"/>
        </w:rPr>
        <w:tab/>
      </w:r>
      <w:r>
        <w:rPr>
          <w:rFonts w:ascii="Arial" w:hAnsi="Arial"/>
          <w:b/>
          <w:bCs/>
          <w:sz w:val="26"/>
          <w:szCs w:val="26"/>
          <w:u w:color="000000"/>
        </w:rPr>
        <w:tab/>
        <w:t>$1,424.00</w:t>
      </w:r>
      <w:r>
        <w:rPr>
          <w:rFonts w:ascii="Arial" w:hAnsi="Arial"/>
          <w:b/>
          <w:bCs/>
          <w:sz w:val="26"/>
          <w:szCs w:val="26"/>
          <w:u w:color="000000"/>
        </w:rPr>
        <w:tab/>
      </w:r>
      <w:r>
        <w:rPr>
          <w:rFonts w:ascii="Arial" w:hAnsi="Arial"/>
          <w:b/>
          <w:bCs/>
          <w:sz w:val="26"/>
          <w:szCs w:val="26"/>
          <w:u w:color="000000"/>
        </w:rPr>
        <w:tab/>
      </w:r>
      <w:r>
        <w:rPr>
          <w:rFonts w:ascii="Arial" w:hAnsi="Arial"/>
          <w:b/>
          <w:bCs/>
          <w:sz w:val="26"/>
          <w:szCs w:val="26"/>
          <w:u w:color="000000"/>
        </w:rPr>
        <w:t>  </w:t>
      </w:r>
      <w:r>
        <w:rPr>
          <w:rFonts w:ascii="Arial" w:hAnsi="Arial"/>
          <w:b/>
          <w:bCs/>
          <w:sz w:val="26"/>
          <w:szCs w:val="26"/>
          <w:u w:color="000000"/>
        </w:rPr>
        <w:t>($220.00)</w:t>
      </w:r>
    </w:p>
    <w:p w:rsidR="00D62842" w:rsidRDefault="00D62842">
      <w:pPr>
        <w:pStyle w:val="Default"/>
        <w:rPr>
          <w:rFonts w:ascii="Arial" w:eastAsia="Arial" w:hAnsi="Arial" w:cs="Arial"/>
          <w:b/>
          <w:bCs/>
          <w:sz w:val="26"/>
          <w:szCs w:val="26"/>
          <w:u w:color="000000"/>
        </w:rPr>
      </w:pPr>
    </w:p>
    <w:p w:rsidR="00D62842" w:rsidRDefault="00FE4129">
      <w:pPr>
        <w:pStyle w:val="Default"/>
        <w:rPr>
          <w:rFonts w:ascii="Arial" w:eastAsia="Arial" w:hAnsi="Arial" w:cs="Arial"/>
          <w:b/>
          <w:bCs/>
          <w:sz w:val="26"/>
          <w:szCs w:val="26"/>
          <w:u w:color="000000"/>
        </w:rPr>
      </w:pPr>
      <w:r>
        <w:rPr>
          <w:rFonts w:ascii="Arial" w:hAnsi="Arial"/>
          <w:b/>
          <w:bCs/>
          <w:sz w:val="26"/>
          <w:szCs w:val="26"/>
          <w:u w:val="single" w:color="000000"/>
          <w:lang w:val="fr-FR"/>
        </w:rPr>
        <w:t xml:space="preserve">Total M&amp;S Revenues </w:t>
      </w:r>
      <w:r>
        <w:rPr>
          <w:rFonts w:ascii="Arial" w:eastAsia="Arial" w:hAnsi="Arial" w:cs="Arial"/>
          <w:b/>
          <w:bCs/>
          <w:sz w:val="26"/>
          <w:szCs w:val="26"/>
          <w:u w:color="000000"/>
        </w:rPr>
        <w:tab/>
      </w:r>
      <w:r>
        <w:rPr>
          <w:rFonts w:ascii="Arial" w:eastAsia="Arial" w:hAnsi="Arial" w:cs="Arial"/>
          <w:b/>
          <w:bCs/>
          <w:sz w:val="26"/>
          <w:szCs w:val="26"/>
          <w:u w:color="000000"/>
        </w:rPr>
        <w:tab/>
      </w:r>
      <w:r>
        <w:rPr>
          <w:rFonts w:ascii="Arial" w:eastAsia="Arial" w:hAnsi="Arial" w:cs="Arial"/>
          <w:b/>
          <w:bCs/>
          <w:sz w:val="26"/>
          <w:szCs w:val="26"/>
          <w:u w:color="000000"/>
        </w:rPr>
        <w:tab/>
        <w:t>$1,826.00</w:t>
      </w:r>
      <w:r>
        <w:rPr>
          <w:rFonts w:ascii="Arial" w:eastAsia="Arial" w:hAnsi="Arial" w:cs="Arial"/>
          <w:b/>
          <w:bCs/>
          <w:sz w:val="26"/>
          <w:szCs w:val="26"/>
          <w:u w:color="000000"/>
        </w:rPr>
        <w:tab/>
      </w:r>
      <w:r>
        <w:rPr>
          <w:rFonts w:ascii="Arial" w:eastAsia="Arial" w:hAnsi="Arial" w:cs="Arial"/>
          <w:b/>
          <w:bCs/>
          <w:sz w:val="26"/>
          <w:szCs w:val="26"/>
          <w:u w:color="000000"/>
        </w:rPr>
        <w:tab/>
        <w:t>$1,854.00</w:t>
      </w:r>
      <w:r>
        <w:rPr>
          <w:rFonts w:ascii="Arial" w:eastAsia="Arial" w:hAnsi="Arial" w:cs="Arial"/>
          <w:b/>
          <w:bCs/>
          <w:sz w:val="26"/>
          <w:szCs w:val="26"/>
          <w:u w:color="000000"/>
        </w:rPr>
        <w:tab/>
      </w:r>
      <w:r>
        <w:rPr>
          <w:rFonts w:ascii="Arial" w:eastAsia="Arial" w:hAnsi="Arial" w:cs="Arial"/>
          <w:b/>
          <w:bCs/>
          <w:sz w:val="26"/>
          <w:szCs w:val="26"/>
          <w:u w:color="000000"/>
        </w:rPr>
        <w:tab/>
        <w:t xml:space="preserve">    ($28.00)</w:t>
      </w:r>
    </w:p>
    <w:p w:rsidR="00D62842" w:rsidRDefault="00D62842">
      <w:pPr>
        <w:pStyle w:val="Default"/>
        <w:rPr>
          <w:rFonts w:ascii="Arial" w:eastAsia="Arial" w:hAnsi="Arial" w:cs="Arial"/>
          <w:b/>
          <w:bCs/>
          <w:sz w:val="26"/>
          <w:szCs w:val="26"/>
          <w:u w:color="000000"/>
        </w:rPr>
      </w:pPr>
    </w:p>
    <w:p w:rsidR="00D62842" w:rsidRDefault="00D62842">
      <w:pPr>
        <w:pStyle w:val="Default"/>
        <w:rPr>
          <w:rFonts w:ascii="Arial" w:eastAsia="Arial" w:hAnsi="Arial" w:cs="Arial"/>
          <w:b/>
          <w:bCs/>
          <w:sz w:val="26"/>
          <w:szCs w:val="26"/>
          <w:u w:color="000000"/>
        </w:rPr>
      </w:pPr>
    </w:p>
    <w:p w:rsidR="00D62842" w:rsidRDefault="00D62842">
      <w:pPr>
        <w:pStyle w:val="Default"/>
        <w:rPr>
          <w:rFonts w:ascii="Arial" w:eastAsia="Arial" w:hAnsi="Arial" w:cs="Arial"/>
          <w:b/>
          <w:bCs/>
          <w:sz w:val="26"/>
          <w:szCs w:val="26"/>
          <w:u w:color="000000"/>
        </w:rPr>
      </w:pPr>
    </w:p>
    <w:p w:rsidR="00D62842" w:rsidRDefault="00FE4129">
      <w:pPr>
        <w:pStyle w:val="Default"/>
        <w:rPr>
          <w:rFonts w:ascii="Arial" w:eastAsia="Arial" w:hAnsi="Arial" w:cs="Arial"/>
          <w:b/>
          <w:bCs/>
          <w:sz w:val="26"/>
          <w:szCs w:val="26"/>
          <w:u w:color="000000"/>
        </w:rPr>
      </w:pPr>
      <w:r>
        <w:rPr>
          <w:rFonts w:ascii="Arial" w:hAnsi="Arial"/>
          <w:b/>
          <w:bCs/>
          <w:sz w:val="26"/>
          <w:szCs w:val="26"/>
          <w:u w:val="single" w:color="000000"/>
          <w:lang w:val="fr-FR"/>
        </w:rPr>
        <w:t>Conclusions:</w:t>
      </w:r>
    </w:p>
    <w:p w:rsidR="00D62842" w:rsidRDefault="00FE4129">
      <w:pPr>
        <w:pStyle w:val="Default"/>
        <w:rPr>
          <w:rFonts w:ascii="Arial" w:eastAsia="Arial" w:hAnsi="Arial" w:cs="Arial"/>
          <w:b/>
          <w:bCs/>
          <w:sz w:val="26"/>
          <w:szCs w:val="26"/>
          <w:u w:color="000000"/>
        </w:rPr>
      </w:pPr>
      <w:r>
        <w:rPr>
          <w:rFonts w:ascii="Arial" w:hAnsi="Arial"/>
          <w:b/>
          <w:bCs/>
          <w:sz w:val="26"/>
          <w:szCs w:val="26"/>
          <w:u w:color="000000"/>
        </w:rPr>
        <w:t xml:space="preserve">Operating Revenues - when you remove the Special Donations (Syrian Refugee Family donations) the single biggest difference is the </w:t>
      </w:r>
      <w:r>
        <w:rPr>
          <w:rFonts w:ascii="Arial" w:hAnsi="Arial"/>
          <w:b/>
          <w:bCs/>
          <w:sz w:val="26"/>
          <w:szCs w:val="26"/>
          <w:u w:color="000000"/>
        </w:rPr>
        <w:t>loss of PAR revenues which are being slightly offset by higher Sunday offerings.</w:t>
      </w:r>
    </w:p>
    <w:p w:rsidR="00D62842" w:rsidRDefault="00D62842">
      <w:pPr>
        <w:pStyle w:val="Default"/>
        <w:rPr>
          <w:rFonts w:ascii="Arial" w:eastAsia="Arial" w:hAnsi="Arial" w:cs="Arial"/>
          <w:b/>
          <w:bCs/>
          <w:sz w:val="26"/>
          <w:szCs w:val="26"/>
          <w:u w:color="000000"/>
        </w:rPr>
      </w:pPr>
    </w:p>
    <w:p w:rsidR="00D62842" w:rsidRDefault="00FE4129">
      <w:pPr>
        <w:pStyle w:val="Default"/>
        <w:rPr>
          <w:rFonts w:ascii="Arial" w:eastAsia="Arial" w:hAnsi="Arial" w:cs="Arial"/>
          <w:b/>
          <w:bCs/>
          <w:sz w:val="26"/>
          <w:szCs w:val="26"/>
          <w:u w:color="000000"/>
        </w:rPr>
      </w:pPr>
      <w:r>
        <w:rPr>
          <w:rFonts w:ascii="Arial" w:hAnsi="Arial"/>
          <w:b/>
          <w:bCs/>
          <w:sz w:val="26"/>
          <w:szCs w:val="26"/>
          <w:u w:color="000000"/>
        </w:rPr>
        <w:t>M&amp;S - Increased Sunday offerings are offsetting the PAR reductions thus far.</w:t>
      </w:r>
    </w:p>
    <w:sectPr w:rsidR="00D6284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129" w:rsidRDefault="00FE4129">
      <w:r>
        <w:separator/>
      </w:r>
    </w:p>
  </w:endnote>
  <w:endnote w:type="continuationSeparator" w:id="0">
    <w:p w:rsidR="00FE4129" w:rsidRDefault="00FE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42" w:rsidRDefault="00D628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129" w:rsidRDefault="00FE4129">
      <w:r>
        <w:separator/>
      </w:r>
    </w:p>
  </w:footnote>
  <w:footnote w:type="continuationSeparator" w:id="0">
    <w:p w:rsidR="00FE4129" w:rsidRDefault="00FE4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42" w:rsidRDefault="00D628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2842"/>
    <w:rsid w:val="008F643F"/>
    <w:rsid w:val="00D62842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 Software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Greidanus</dc:creator>
  <cp:lastModifiedBy>Len Greidanus</cp:lastModifiedBy>
  <cp:revision>2</cp:revision>
  <dcterms:created xsi:type="dcterms:W3CDTF">2017-03-13T22:52:00Z</dcterms:created>
  <dcterms:modified xsi:type="dcterms:W3CDTF">2017-03-13T22:52:00Z</dcterms:modified>
</cp:coreProperties>
</file>